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tbl>
      <w:tblPr>
        <w:tblStyle w:val="TableGrid"/>
        <w:tblpPr w:leftFromText="180" w:rightFromText="180" w:vertAnchor="page" w:horzAnchor="margin" w:tblpY="1794"/>
        <w:tblW w:w="13858" w:type="dxa"/>
        <w:tblLayout w:type="fixed"/>
        <w:tblLook w:val="04A0" w:firstRow="1" w:lastRow="0" w:firstColumn="1" w:lastColumn="0" w:noHBand="0" w:noVBand="1"/>
      </w:tblPr>
      <w:tblGrid>
        <w:gridCol w:w="3510"/>
        <w:gridCol w:w="6096"/>
        <w:gridCol w:w="4252"/>
      </w:tblGrid>
      <w:tr w:rsidR="00E156F2" w:rsidRPr="00E156F2" w:rsidTr="00A25349">
        <w:tc>
          <w:tcPr>
            <w:tcW w:w="3510" w:type="dxa"/>
          </w:tcPr>
          <w:p w:rsidR="00E156F2" w:rsidRPr="00E156F2" w:rsidRDefault="00E156F2" w:rsidP="00E156F2">
            <w:pPr>
              <w:jc w:val="center"/>
              <w:rPr>
                <w:rFonts w:ascii="Comic Sans MS" w:hAnsi="Comic Sans MS"/>
                <w:b/>
                <w:sz w:val="18"/>
              </w:rPr>
            </w:pPr>
            <w:r w:rsidRPr="00E156F2">
              <w:rPr>
                <w:rFonts w:ascii="Comic Sans MS" w:hAnsi="Comic Sans MS"/>
                <w:b/>
                <w:sz w:val="18"/>
              </w:rPr>
              <w:t>Art/ Design</w:t>
            </w:r>
          </w:p>
        </w:tc>
        <w:tc>
          <w:tcPr>
            <w:tcW w:w="6096" w:type="dxa"/>
          </w:tcPr>
          <w:p w:rsidR="00E156F2" w:rsidRPr="00E156F2" w:rsidRDefault="00201EC8" w:rsidP="00713A5B">
            <w:pPr>
              <w:jc w:val="center"/>
              <w:rPr>
                <w:rFonts w:ascii="Comic Sans MS" w:hAnsi="Comic Sans MS"/>
                <w:b/>
                <w:sz w:val="18"/>
                <w:szCs w:val="20"/>
              </w:rPr>
            </w:pPr>
            <w:r>
              <w:rPr>
                <w:rFonts w:ascii="Comic Sans MS" w:hAnsi="Comic Sans MS"/>
                <w:b/>
                <w:sz w:val="18"/>
                <w:szCs w:val="20"/>
              </w:rPr>
              <w:t xml:space="preserve">Understanding the World </w:t>
            </w:r>
            <w:r w:rsidR="00713A5B">
              <w:rPr>
                <w:rFonts w:ascii="Comic Sans MS" w:hAnsi="Comic Sans MS"/>
                <w:b/>
                <w:sz w:val="18"/>
                <w:szCs w:val="20"/>
              </w:rPr>
              <w:t>&amp; PSE</w:t>
            </w:r>
          </w:p>
        </w:tc>
        <w:tc>
          <w:tcPr>
            <w:tcW w:w="4252" w:type="dxa"/>
          </w:tcPr>
          <w:p w:rsidR="00E156F2" w:rsidRPr="00E156F2" w:rsidRDefault="00A25349" w:rsidP="00E156F2">
            <w:pPr>
              <w:jc w:val="center"/>
              <w:rPr>
                <w:rFonts w:ascii="Comic Sans MS" w:hAnsi="Comic Sans MS"/>
                <w:b/>
                <w:sz w:val="18"/>
              </w:rPr>
            </w:pPr>
            <w:r>
              <w:rPr>
                <w:rFonts w:ascii="Comic Sans MS" w:hAnsi="Comic Sans MS"/>
                <w:b/>
                <w:sz w:val="18"/>
              </w:rPr>
              <w:t>Languages</w:t>
            </w:r>
          </w:p>
        </w:tc>
      </w:tr>
      <w:tr w:rsidR="00E156F2" w:rsidRPr="00E156F2" w:rsidTr="00A25349">
        <w:trPr>
          <w:trHeight w:val="4697"/>
        </w:trPr>
        <w:tc>
          <w:tcPr>
            <w:tcW w:w="3510" w:type="dxa"/>
          </w:tcPr>
          <w:p w:rsidR="007D564A" w:rsidRDefault="007D564A" w:rsidP="00E156F2">
            <w:pPr>
              <w:rPr>
                <w:rFonts w:ascii="Comic Sans MS" w:hAnsi="Comic Sans MS"/>
                <w:sz w:val="18"/>
              </w:rPr>
            </w:pPr>
            <w:r>
              <w:rPr>
                <w:rFonts w:ascii="Comic Sans MS" w:hAnsi="Comic Sans MS"/>
                <w:sz w:val="18"/>
              </w:rPr>
              <w:t>Choose one or more of the following:</w:t>
            </w:r>
          </w:p>
          <w:p w:rsidR="007D564A" w:rsidRDefault="007D564A" w:rsidP="00E156F2">
            <w:pPr>
              <w:rPr>
                <w:rFonts w:ascii="Comic Sans MS" w:hAnsi="Comic Sans MS"/>
                <w:sz w:val="18"/>
              </w:rPr>
            </w:pPr>
          </w:p>
          <w:p w:rsidR="007D564A" w:rsidRDefault="007D564A" w:rsidP="007D564A">
            <w:pPr>
              <w:pStyle w:val="ListParagraph"/>
              <w:numPr>
                <w:ilvl w:val="0"/>
                <w:numId w:val="8"/>
              </w:numPr>
              <w:rPr>
                <w:rFonts w:ascii="Comic Sans MS" w:hAnsi="Comic Sans MS"/>
                <w:sz w:val="18"/>
              </w:rPr>
            </w:pPr>
            <w:r w:rsidRPr="007D564A">
              <w:rPr>
                <w:rFonts w:ascii="Comic Sans MS" w:hAnsi="Comic Sans MS"/>
                <w:sz w:val="18"/>
              </w:rPr>
              <w:t xml:space="preserve">Find out </w:t>
            </w:r>
            <w:r w:rsidR="00713A5B">
              <w:rPr>
                <w:rFonts w:ascii="Comic Sans MS" w:hAnsi="Comic Sans MS"/>
                <w:sz w:val="18"/>
              </w:rPr>
              <w:t>about the music in Africa and the traditional instruments that might be used. Can you listen to some of the music from Africa?</w:t>
            </w:r>
          </w:p>
          <w:p w:rsidR="007D564A" w:rsidRPr="007D564A" w:rsidRDefault="007D564A" w:rsidP="00713A5B">
            <w:pPr>
              <w:pStyle w:val="ListParagraph"/>
              <w:numPr>
                <w:ilvl w:val="0"/>
                <w:numId w:val="8"/>
              </w:numPr>
              <w:rPr>
                <w:rFonts w:ascii="Comic Sans MS" w:hAnsi="Comic Sans MS"/>
                <w:sz w:val="18"/>
              </w:rPr>
            </w:pPr>
            <w:r>
              <w:rPr>
                <w:rFonts w:ascii="Comic Sans MS" w:hAnsi="Comic Sans MS"/>
                <w:sz w:val="18"/>
              </w:rPr>
              <w:t xml:space="preserve">Find </w:t>
            </w:r>
            <w:r w:rsidR="00713A5B">
              <w:rPr>
                <w:rFonts w:ascii="Comic Sans MS" w:hAnsi="Comic Sans MS"/>
                <w:sz w:val="18"/>
              </w:rPr>
              <w:t xml:space="preserve">out about a famous African landmark or natural feature. Can you draw or collage a picture of it, or maybe even make a </w:t>
            </w:r>
            <w:proofErr w:type="spellStart"/>
            <w:r w:rsidR="00713A5B">
              <w:rPr>
                <w:rFonts w:ascii="Comic Sans MS" w:hAnsi="Comic Sans MS"/>
                <w:sz w:val="18"/>
              </w:rPr>
              <w:t>papier</w:t>
            </w:r>
            <w:proofErr w:type="spellEnd"/>
            <w:r w:rsidR="00713A5B">
              <w:rPr>
                <w:rFonts w:ascii="Comic Sans MS" w:hAnsi="Comic Sans MS"/>
                <w:sz w:val="18"/>
              </w:rPr>
              <w:t xml:space="preserve"> </w:t>
            </w:r>
            <w:proofErr w:type="spellStart"/>
            <w:r w:rsidR="00713A5B">
              <w:rPr>
                <w:rFonts w:ascii="Comic Sans MS" w:hAnsi="Comic Sans MS"/>
                <w:sz w:val="18"/>
              </w:rPr>
              <w:t>mache</w:t>
            </w:r>
            <w:proofErr w:type="spellEnd"/>
            <w:r w:rsidR="00713A5B">
              <w:rPr>
                <w:rFonts w:ascii="Comic Sans MS" w:hAnsi="Comic Sans MS"/>
                <w:sz w:val="18"/>
              </w:rPr>
              <w:t xml:space="preserve"> replica?</w:t>
            </w:r>
          </w:p>
        </w:tc>
        <w:tc>
          <w:tcPr>
            <w:tcW w:w="6096" w:type="dxa"/>
          </w:tcPr>
          <w:p w:rsidR="009B72C6" w:rsidRDefault="000E0B65" w:rsidP="00A25349">
            <w:hyperlink r:id="rId8" w:history="1">
              <w:r w:rsidRPr="000E0B65">
                <w:rPr>
                  <w:color w:val="0000FF"/>
                  <w:u w:val="single"/>
                </w:rPr>
                <w:t>https://happiful.com/free-guide-released-to-help-parents-talk-to-children-about-black-lives-matter/</w:t>
              </w:r>
            </w:hyperlink>
          </w:p>
          <w:p w:rsidR="000E0B65" w:rsidRDefault="000E0B65" w:rsidP="00A25349"/>
          <w:p w:rsidR="000E0B65" w:rsidRDefault="000E0B65" w:rsidP="00A25349">
            <w:pPr>
              <w:rPr>
                <w:rFonts w:ascii="Comic Sans MS" w:hAnsi="Comic Sans MS"/>
                <w:sz w:val="18"/>
              </w:rPr>
            </w:pPr>
            <w:r>
              <w:rPr>
                <w:rFonts w:ascii="Comic Sans MS" w:hAnsi="Comic Sans MS"/>
                <w:sz w:val="18"/>
              </w:rPr>
              <w:t>In light of recent events, mums and dads may find the above link very useful. There is a lovely video with Elmo and Louie, explaining why the Black Lives Matter movement is so important.</w:t>
            </w:r>
          </w:p>
          <w:p w:rsidR="000E0B65" w:rsidRDefault="000E0B65" w:rsidP="00A25349">
            <w:pPr>
              <w:rPr>
                <w:rFonts w:ascii="Comic Sans MS" w:hAnsi="Comic Sans MS"/>
                <w:sz w:val="18"/>
              </w:rPr>
            </w:pPr>
          </w:p>
          <w:p w:rsidR="000E0B65" w:rsidRDefault="000E0B65" w:rsidP="000E0B65">
            <w:pPr>
              <w:rPr>
                <w:rFonts w:ascii="Comic Sans MS" w:hAnsi="Comic Sans MS"/>
                <w:sz w:val="18"/>
              </w:rPr>
            </w:pPr>
            <w:r>
              <w:rPr>
                <w:rFonts w:ascii="Comic Sans MS" w:hAnsi="Comic Sans MS"/>
                <w:sz w:val="18"/>
              </w:rPr>
              <w:t>There are lots of other resources and in learning about Africa you may wish to talk to your child about the importance of loving and caring about everyone regardless of their race, background or any other differences. It is completely up to you how much detail you go into but this would form part of our EYFS curriculum in school and we would share some of the stories linked to below to create awareness of accepting all people of all colour, shape or size.</w:t>
            </w:r>
            <w:r w:rsidR="00730C55">
              <w:rPr>
                <w:rFonts w:ascii="Comic Sans MS" w:hAnsi="Comic Sans MS"/>
                <w:sz w:val="18"/>
              </w:rPr>
              <w:t xml:space="preserve"> There are also lots of resources on the UNICEF website.</w:t>
            </w:r>
            <w:bookmarkStart w:id="0" w:name="_GoBack"/>
            <w:bookmarkEnd w:id="0"/>
          </w:p>
          <w:p w:rsidR="000E0B65" w:rsidRDefault="000E0B65" w:rsidP="000E0B65">
            <w:pPr>
              <w:rPr>
                <w:rFonts w:ascii="Comic Sans MS" w:hAnsi="Comic Sans MS"/>
                <w:sz w:val="18"/>
              </w:rPr>
            </w:pPr>
          </w:p>
          <w:p w:rsidR="000E0B65" w:rsidRDefault="000E0B65" w:rsidP="000E0B65">
            <w:r w:rsidRPr="000E0B65">
              <w:rPr>
                <w:rFonts w:ascii="Comic Sans MS" w:hAnsi="Comic Sans MS"/>
                <w:sz w:val="18"/>
              </w:rPr>
              <w:t xml:space="preserve"> </w:t>
            </w:r>
            <w:hyperlink r:id="rId9" w:history="1">
              <w:r w:rsidRPr="000E0B65">
                <w:rPr>
                  <w:color w:val="0000FF"/>
                  <w:u w:val="single"/>
                </w:rPr>
                <w:t>https://www.youtube.com/watch?v=EgAGW7YjmDE</w:t>
              </w:r>
            </w:hyperlink>
            <w:r>
              <w:t xml:space="preserve"> – The </w:t>
            </w:r>
            <w:proofErr w:type="spellStart"/>
            <w:r>
              <w:t>Smeds</w:t>
            </w:r>
            <w:proofErr w:type="spellEnd"/>
            <w:r>
              <w:t xml:space="preserve"> and the </w:t>
            </w:r>
            <w:proofErr w:type="spellStart"/>
            <w:r>
              <w:t>Smoos</w:t>
            </w:r>
            <w:proofErr w:type="spellEnd"/>
          </w:p>
          <w:p w:rsidR="000E0B65" w:rsidRDefault="000E0B65" w:rsidP="000E0B65"/>
          <w:p w:rsidR="000E0B65" w:rsidRDefault="000E0B65" w:rsidP="000E0B65">
            <w:hyperlink r:id="rId10" w:history="1">
              <w:r w:rsidRPr="000E0B65">
                <w:rPr>
                  <w:color w:val="0000FF"/>
                  <w:u w:val="single"/>
                </w:rPr>
                <w:t>https://www.youtube.com/watch?v=kAo4-2UzgPo</w:t>
              </w:r>
            </w:hyperlink>
            <w:r>
              <w:t xml:space="preserve"> – Be kind</w:t>
            </w:r>
          </w:p>
          <w:p w:rsidR="000E0B65" w:rsidRDefault="000E0B65" w:rsidP="000E0B65"/>
          <w:p w:rsidR="000E0B65" w:rsidRDefault="00730C55" w:rsidP="000E0B65">
            <w:hyperlink r:id="rId11" w:history="1">
              <w:r w:rsidRPr="00730C55">
                <w:rPr>
                  <w:color w:val="0000FF"/>
                  <w:u w:val="single"/>
                </w:rPr>
                <w:t>https://www.youtube.com/watch?v=cPPQdDwTUvE</w:t>
              </w:r>
            </w:hyperlink>
            <w:r>
              <w:t xml:space="preserve"> – Here We Are</w:t>
            </w:r>
          </w:p>
          <w:p w:rsidR="00730C55" w:rsidRDefault="00730C55" w:rsidP="000E0B65"/>
          <w:p w:rsidR="00730C55" w:rsidRPr="000E0B65" w:rsidRDefault="00730C55" w:rsidP="000E0B65">
            <w:pPr>
              <w:rPr>
                <w:rFonts w:ascii="Comic Sans MS" w:hAnsi="Comic Sans MS"/>
                <w:sz w:val="16"/>
              </w:rPr>
            </w:pPr>
          </w:p>
        </w:tc>
        <w:tc>
          <w:tcPr>
            <w:tcW w:w="4252" w:type="dxa"/>
          </w:tcPr>
          <w:p w:rsidR="000A1F70" w:rsidRDefault="00683A12" w:rsidP="00984B21">
            <w:pPr>
              <w:rPr>
                <w:rFonts w:ascii="Comic Sans MS" w:hAnsi="Comic Sans MS"/>
                <w:sz w:val="18"/>
              </w:rPr>
            </w:pPr>
            <w:r>
              <w:rPr>
                <w:rFonts w:ascii="Comic Sans MS" w:hAnsi="Comic Sans MS"/>
                <w:sz w:val="18"/>
              </w:rPr>
              <w:t xml:space="preserve">Which language is spoken in your chosen country? </w:t>
            </w:r>
            <w:r w:rsidR="00713A5B">
              <w:rPr>
                <w:rFonts w:ascii="Comic Sans MS" w:hAnsi="Comic Sans MS"/>
                <w:sz w:val="18"/>
              </w:rPr>
              <w:t xml:space="preserve">Is there more than one? </w:t>
            </w:r>
            <w:r>
              <w:rPr>
                <w:rFonts w:ascii="Comic Sans MS" w:hAnsi="Comic Sans MS"/>
                <w:sz w:val="18"/>
              </w:rPr>
              <w:t xml:space="preserve">Can you find out how to say the following things in </w:t>
            </w:r>
            <w:r w:rsidR="00713A5B">
              <w:rPr>
                <w:rFonts w:ascii="Comic Sans MS" w:hAnsi="Comic Sans MS"/>
                <w:sz w:val="18"/>
              </w:rPr>
              <w:t>a/</w:t>
            </w:r>
            <w:r>
              <w:rPr>
                <w:rFonts w:ascii="Comic Sans MS" w:hAnsi="Comic Sans MS"/>
                <w:sz w:val="18"/>
              </w:rPr>
              <w:t>the language of your chosen country? You could record me a video to show me some of the words and phrases that you have learnt!</w:t>
            </w:r>
          </w:p>
          <w:p w:rsidR="00683A12" w:rsidRDefault="00683A12" w:rsidP="00984B21">
            <w:pPr>
              <w:rPr>
                <w:rFonts w:ascii="Comic Sans MS" w:hAnsi="Comic Sans MS"/>
                <w:sz w:val="18"/>
              </w:rPr>
            </w:pPr>
          </w:p>
          <w:p w:rsidR="00683A12" w:rsidRDefault="00683A12" w:rsidP="00683A12">
            <w:pPr>
              <w:pStyle w:val="ListParagraph"/>
              <w:numPr>
                <w:ilvl w:val="0"/>
                <w:numId w:val="9"/>
              </w:numPr>
              <w:rPr>
                <w:rFonts w:ascii="Comic Sans MS" w:hAnsi="Comic Sans MS"/>
                <w:sz w:val="18"/>
              </w:rPr>
            </w:pPr>
            <w:r>
              <w:rPr>
                <w:rFonts w:ascii="Comic Sans MS" w:hAnsi="Comic Sans MS"/>
                <w:sz w:val="18"/>
              </w:rPr>
              <w:t>Hello</w:t>
            </w:r>
          </w:p>
          <w:p w:rsidR="00845F7A" w:rsidRDefault="00713A5B" w:rsidP="00845F7A">
            <w:pPr>
              <w:pStyle w:val="ListParagraph"/>
              <w:numPr>
                <w:ilvl w:val="0"/>
                <w:numId w:val="9"/>
              </w:numPr>
              <w:rPr>
                <w:rFonts w:ascii="Comic Sans MS" w:hAnsi="Comic Sans MS"/>
                <w:sz w:val="18"/>
              </w:rPr>
            </w:pPr>
            <w:r>
              <w:rPr>
                <w:rFonts w:ascii="Comic Sans MS" w:hAnsi="Comic Sans MS"/>
                <w:sz w:val="18"/>
              </w:rPr>
              <w:t>Good bye</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Goodnight</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Mother</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Father</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Friend</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Lion</w:t>
            </w:r>
          </w:p>
          <w:p w:rsidR="00713A5B" w:rsidRDefault="00713A5B" w:rsidP="00845F7A">
            <w:pPr>
              <w:pStyle w:val="ListParagraph"/>
              <w:numPr>
                <w:ilvl w:val="0"/>
                <w:numId w:val="9"/>
              </w:numPr>
              <w:rPr>
                <w:rFonts w:ascii="Comic Sans MS" w:hAnsi="Comic Sans MS"/>
                <w:sz w:val="18"/>
              </w:rPr>
            </w:pPr>
            <w:r>
              <w:rPr>
                <w:rFonts w:ascii="Comic Sans MS" w:hAnsi="Comic Sans MS"/>
                <w:sz w:val="18"/>
              </w:rPr>
              <w:t>Elephant</w:t>
            </w:r>
          </w:p>
          <w:p w:rsidR="00713A5B" w:rsidRDefault="00713A5B" w:rsidP="00713A5B">
            <w:pPr>
              <w:pStyle w:val="ListParagraph"/>
              <w:numPr>
                <w:ilvl w:val="0"/>
                <w:numId w:val="9"/>
              </w:numPr>
              <w:rPr>
                <w:rFonts w:ascii="Comic Sans MS" w:hAnsi="Comic Sans MS"/>
                <w:sz w:val="18"/>
              </w:rPr>
            </w:pPr>
            <w:r>
              <w:rPr>
                <w:rFonts w:ascii="Comic Sans MS" w:hAnsi="Comic Sans MS"/>
                <w:sz w:val="18"/>
              </w:rPr>
              <w:t>Zebra</w:t>
            </w:r>
          </w:p>
          <w:p w:rsidR="00713A5B" w:rsidRPr="00713A5B" w:rsidRDefault="00713A5B" w:rsidP="00713A5B">
            <w:pPr>
              <w:pStyle w:val="ListParagraph"/>
              <w:numPr>
                <w:ilvl w:val="0"/>
                <w:numId w:val="9"/>
              </w:numPr>
              <w:rPr>
                <w:rFonts w:ascii="Comic Sans MS" w:hAnsi="Comic Sans MS"/>
                <w:sz w:val="18"/>
              </w:rPr>
            </w:pPr>
            <w:r>
              <w:rPr>
                <w:rFonts w:ascii="Comic Sans MS" w:hAnsi="Comic Sans MS"/>
                <w:sz w:val="18"/>
              </w:rPr>
              <w:t>Love</w:t>
            </w:r>
          </w:p>
        </w:tc>
      </w:tr>
    </w:tbl>
    <w:p w:rsidR="00845F7A"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D04339">
        <w:rPr>
          <w:rFonts w:ascii="Comic Sans MS" w:hAnsi="Comic Sans MS"/>
          <w:b/>
          <w:sz w:val="20"/>
        </w:rPr>
        <w:t>3</w:t>
      </w:r>
      <w:r w:rsidR="00651E39" w:rsidRPr="00E156F2">
        <w:rPr>
          <w:rFonts w:ascii="Comic Sans MS" w:hAnsi="Comic Sans MS"/>
          <w:b/>
          <w:sz w:val="20"/>
        </w:rPr>
        <w:t xml:space="preserve">: </w:t>
      </w:r>
      <w:r w:rsidR="00D04339">
        <w:rPr>
          <w:rFonts w:ascii="Comic Sans MS" w:hAnsi="Comic Sans MS"/>
          <w:b/>
          <w:sz w:val="20"/>
        </w:rPr>
        <w:t>15</w:t>
      </w:r>
      <w:r w:rsidR="00A45D10" w:rsidRPr="00E156F2">
        <w:rPr>
          <w:rFonts w:ascii="Comic Sans MS" w:hAnsi="Comic Sans MS"/>
          <w:b/>
          <w:sz w:val="20"/>
        </w:rPr>
        <w:t>-</w:t>
      </w:r>
      <w:r w:rsidR="00173093">
        <w:rPr>
          <w:rFonts w:ascii="Comic Sans MS" w:hAnsi="Comic Sans MS"/>
          <w:b/>
          <w:sz w:val="20"/>
        </w:rPr>
        <w:t>1</w:t>
      </w:r>
      <w:r w:rsidR="00D04339">
        <w:rPr>
          <w:rFonts w:ascii="Comic Sans MS" w:hAnsi="Comic Sans MS"/>
          <w:b/>
          <w:sz w:val="20"/>
        </w:rPr>
        <w:t>9</w:t>
      </w:r>
      <w:r w:rsidR="00651E39" w:rsidRPr="00E156F2">
        <w:rPr>
          <w:rFonts w:ascii="Comic Sans MS" w:hAnsi="Comic Sans MS"/>
          <w:b/>
          <w:sz w:val="20"/>
        </w:rPr>
        <w:t>.</w:t>
      </w:r>
      <w:r w:rsidR="00792FC3">
        <w:rPr>
          <w:rFonts w:ascii="Comic Sans MS" w:hAnsi="Comic Sans MS"/>
          <w:b/>
          <w:sz w:val="20"/>
        </w:rPr>
        <w:t>06.</w:t>
      </w:r>
      <w:r w:rsidR="00651E39" w:rsidRPr="00E156F2">
        <w:rPr>
          <w:rFonts w:ascii="Comic Sans MS" w:hAnsi="Comic Sans MS"/>
          <w:b/>
          <w:sz w:val="20"/>
        </w:rPr>
        <w:t>20</w:t>
      </w:r>
    </w:p>
    <w:p w:rsidR="00845F7A" w:rsidRPr="00E156F2" w:rsidRDefault="00845F7A" w:rsidP="00E156F2">
      <w:pPr>
        <w:jc w:val="center"/>
        <w:rPr>
          <w:rFonts w:ascii="Comic Sans MS" w:hAnsi="Comic Sans MS"/>
          <w:b/>
          <w:sz w:val="20"/>
        </w:rPr>
      </w:pPr>
    </w:p>
    <w:tbl>
      <w:tblPr>
        <w:tblStyle w:val="TableGrid"/>
        <w:tblW w:w="0" w:type="auto"/>
        <w:tblLook w:val="04A0" w:firstRow="1" w:lastRow="0" w:firstColumn="1" w:lastColumn="0" w:noHBand="0" w:noVBand="1"/>
      </w:tblPr>
      <w:tblGrid>
        <w:gridCol w:w="14174"/>
      </w:tblGrid>
      <w:tr w:rsidR="00845F7A" w:rsidTr="00C476CF">
        <w:tc>
          <w:tcPr>
            <w:tcW w:w="14174" w:type="dxa"/>
          </w:tcPr>
          <w:p w:rsidR="00845F7A" w:rsidRDefault="00936BA1" w:rsidP="00E156F2">
            <w:pPr>
              <w:jc w:val="center"/>
            </w:pPr>
            <w:hyperlink r:id="rId12" w:history="1">
              <w:r w:rsidR="00845F7A" w:rsidRPr="00845F7A">
                <w:rPr>
                  <w:color w:val="0000FF"/>
                  <w:u w:val="single"/>
                </w:rPr>
                <w:t>http://www.wildforestschool.org.uk/wild-activities</w:t>
              </w:r>
            </w:hyperlink>
          </w:p>
          <w:p w:rsidR="00845F7A" w:rsidRDefault="00845F7A" w:rsidP="00E156F2">
            <w:pPr>
              <w:jc w:val="center"/>
            </w:pPr>
          </w:p>
          <w:p w:rsidR="00845F7A" w:rsidRDefault="00845F7A" w:rsidP="00845F7A">
            <w:pPr>
              <w:rPr>
                <w:rFonts w:ascii="Comic Sans MS" w:hAnsi="Comic Sans MS"/>
                <w:sz w:val="18"/>
              </w:rPr>
            </w:pPr>
            <w:r w:rsidRPr="00845F7A">
              <w:rPr>
                <w:rFonts w:ascii="Comic Sans MS" w:hAnsi="Comic Sans MS"/>
                <w:sz w:val="18"/>
              </w:rPr>
              <w:t xml:space="preserve">Choose some activities from this lovely website for some outdoor exploration and exercise! </w:t>
            </w:r>
          </w:p>
          <w:p w:rsidR="00845F7A" w:rsidRPr="00845F7A" w:rsidRDefault="00845F7A" w:rsidP="00845F7A">
            <w:pPr>
              <w:rPr>
                <w:rFonts w:ascii="Comic Sans MS" w:hAnsi="Comic Sans MS"/>
                <w:b/>
                <w:sz w:val="20"/>
              </w:rPr>
            </w:pPr>
          </w:p>
        </w:tc>
      </w:tr>
    </w:tbl>
    <w:p w:rsidR="00651E39" w:rsidRPr="00E156F2" w:rsidRDefault="00651E39" w:rsidP="00E156F2">
      <w:pPr>
        <w:jc w:val="center"/>
        <w:rPr>
          <w:rFonts w:ascii="Comic Sans MS" w:hAnsi="Comic Sans MS"/>
          <w:b/>
          <w:sz w:val="20"/>
        </w:rPr>
      </w:pPr>
    </w:p>
    <w:sectPr w:rsidR="00651E39" w:rsidRPr="00E156F2"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004AF"/>
    <w:multiLevelType w:val="hybridMultilevel"/>
    <w:tmpl w:val="7C6490F6"/>
    <w:lvl w:ilvl="0" w:tplc="0922B3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47489"/>
    <w:multiLevelType w:val="hybridMultilevel"/>
    <w:tmpl w:val="85C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0E0B65"/>
    <w:rsid w:val="00140336"/>
    <w:rsid w:val="00173093"/>
    <w:rsid w:val="00194570"/>
    <w:rsid w:val="00201EC8"/>
    <w:rsid w:val="00214D94"/>
    <w:rsid w:val="002261A4"/>
    <w:rsid w:val="002742F2"/>
    <w:rsid w:val="00286C3F"/>
    <w:rsid w:val="00322323"/>
    <w:rsid w:val="00406E6D"/>
    <w:rsid w:val="004D07A8"/>
    <w:rsid w:val="004E163A"/>
    <w:rsid w:val="005043A8"/>
    <w:rsid w:val="00531713"/>
    <w:rsid w:val="00571222"/>
    <w:rsid w:val="005774F1"/>
    <w:rsid w:val="005B3A3D"/>
    <w:rsid w:val="005E66C6"/>
    <w:rsid w:val="00642017"/>
    <w:rsid w:val="00651E39"/>
    <w:rsid w:val="00683A12"/>
    <w:rsid w:val="006A0A5D"/>
    <w:rsid w:val="006A2D41"/>
    <w:rsid w:val="00713A5B"/>
    <w:rsid w:val="00730C55"/>
    <w:rsid w:val="00792FC3"/>
    <w:rsid w:val="007C377C"/>
    <w:rsid w:val="007D564A"/>
    <w:rsid w:val="007F17FB"/>
    <w:rsid w:val="00814AA4"/>
    <w:rsid w:val="00842CE6"/>
    <w:rsid w:val="008442A2"/>
    <w:rsid w:val="00845F7A"/>
    <w:rsid w:val="00852130"/>
    <w:rsid w:val="008B5ED9"/>
    <w:rsid w:val="00936BA1"/>
    <w:rsid w:val="00943C39"/>
    <w:rsid w:val="00981E14"/>
    <w:rsid w:val="00984B21"/>
    <w:rsid w:val="009B47B7"/>
    <w:rsid w:val="009B72C6"/>
    <w:rsid w:val="009B7800"/>
    <w:rsid w:val="009F69BD"/>
    <w:rsid w:val="00A12748"/>
    <w:rsid w:val="00A25349"/>
    <w:rsid w:val="00A45D10"/>
    <w:rsid w:val="00A5142A"/>
    <w:rsid w:val="00A552CB"/>
    <w:rsid w:val="00A743FA"/>
    <w:rsid w:val="00A8777C"/>
    <w:rsid w:val="00AB1B32"/>
    <w:rsid w:val="00B22B60"/>
    <w:rsid w:val="00B24177"/>
    <w:rsid w:val="00B54594"/>
    <w:rsid w:val="00C03501"/>
    <w:rsid w:val="00C16E84"/>
    <w:rsid w:val="00C37B0E"/>
    <w:rsid w:val="00C47B13"/>
    <w:rsid w:val="00CF6980"/>
    <w:rsid w:val="00D02AE3"/>
    <w:rsid w:val="00D04339"/>
    <w:rsid w:val="00D60546"/>
    <w:rsid w:val="00D7666F"/>
    <w:rsid w:val="00DA2D41"/>
    <w:rsid w:val="00DD0514"/>
    <w:rsid w:val="00DE051B"/>
    <w:rsid w:val="00E14593"/>
    <w:rsid w:val="00E156F2"/>
    <w:rsid w:val="00EB4333"/>
    <w:rsid w:val="00EB493A"/>
    <w:rsid w:val="00FC2857"/>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ppiful.com/free-guide-released-to-help-parents-talk-to-children-about-black-lives-mat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dforestschool.org.uk/wild-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PPQdDwTUvE" TargetMode="External"/><Relationship Id="rId5" Type="http://schemas.openxmlformats.org/officeDocument/2006/relationships/webSettings" Target="webSettings.xml"/><Relationship Id="rId10" Type="http://schemas.openxmlformats.org/officeDocument/2006/relationships/hyperlink" Target="https://www.youtube.com/watch?v=kAo4-2UzgPo" TargetMode="External"/><Relationship Id="rId4" Type="http://schemas.openxmlformats.org/officeDocument/2006/relationships/settings" Target="settings.xml"/><Relationship Id="rId9" Type="http://schemas.openxmlformats.org/officeDocument/2006/relationships/hyperlink" Target="https://www.youtube.com/watch?v=EgAGW7Yjm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6</cp:revision>
  <dcterms:created xsi:type="dcterms:W3CDTF">2020-06-14T13:42:00Z</dcterms:created>
  <dcterms:modified xsi:type="dcterms:W3CDTF">2020-06-14T13:55:00Z</dcterms:modified>
</cp:coreProperties>
</file>