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3A6FD6" w14:textId="70196308" w:rsidR="001B5702" w:rsidRDefault="001B5702" w:rsidP="00D02B9B">
      <w:pPr>
        <w:rPr>
          <w:b/>
          <w:bCs/>
        </w:rPr>
      </w:pPr>
      <w:r>
        <w:rPr>
          <w:b/>
          <w:bCs/>
        </w:rPr>
        <w:t xml:space="preserve">Week beginning </w:t>
      </w:r>
      <w:r w:rsidR="0030429A">
        <w:rPr>
          <w:b/>
          <w:bCs/>
        </w:rPr>
        <w:t>12</w:t>
      </w:r>
      <w:r w:rsidR="0030429A" w:rsidRPr="0030429A">
        <w:rPr>
          <w:b/>
          <w:bCs/>
          <w:vertAlign w:val="superscript"/>
        </w:rPr>
        <w:t>th</w:t>
      </w:r>
      <w:r w:rsidR="0030429A">
        <w:rPr>
          <w:b/>
          <w:bCs/>
        </w:rPr>
        <w:t xml:space="preserve"> </w:t>
      </w:r>
      <w:proofErr w:type="gramStart"/>
      <w:r w:rsidR="0030429A">
        <w:rPr>
          <w:b/>
          <w:bCs/>
        </w:rPr>
        <w:t>July</w:t>
      </w:r>
      <w:proofErr w:type="gramEnd"/>
    </w:p>
    <w:p w14:paraId="0477CF8D" w14:textId="7790FCAD" w:rsidR="00D02B9B" w:rsidRPr="00D02B9B" w:rsidRDefault="00D02B9B" w:rsidP="00D02B9B">
      <w:pPr>
        <w:rPr>
          <w:b/>
          <w:bCs/>
        </w:rPr>
      </w:pPr>
      <w:r w:rsidRPr="00D02B9B">
        <w:rPr>
          <w:b/>
          <w:bCs/>
        </w:rPr>
        <w:t>Reading</w:t>
      </w:r>
    </w:p>
    <w:p w14:paraId="03620408" w14:textId="33EAA0D9" w:rsidR="00D02B9B" w:rsidRPr="00D02B9B" w:rsidRDefault="00D02B9B" w:rsidP="00D02B9B">
      <w:r w:rsidRPr="00D02B9B">
        <w:t xml:space="preserve">Please hear your child read every day. The Oxford Owl website has books, and Northumberland Libraries offer their </w:t>
      </w:r>
      <w:proofErr w:type="spellStart"/>
      <w:r w:rsidRPr="00D02B9B">
        <w:t>Borrowbox</w:t>
      </w:r>
      <w:proofErr w:type="spellEnd"/>
      <w:r w:rsidRPr="00D02B9B">
        <w:t xml:space="preserve"> scheme where you can download books for free.</w:t>
      </w:r>
      <w:r w:rsidR="00E960D9">
        <w:t xml:space="preserve"> Northumberland </w:t>
      </w:r>
      <w:proofErr w:type="gramStart"/>
      <w:r w:rsidR="00E960D9">
        <w:t>schools</w:t>
      </w:r>
      <w:proofErr w:type="gramEnd"/>
      <w:r w:rsidR="00E960D9">
        <w:t xml:space="preserve"> library service has a good </w:t>
      </w:r>
      <w:proofErr w:type="spellStart"/>
      <w:r w:rsidR="00E960D9">
        <w:t>facebook</w:t>
      </w:r>
      <w:proofErr w:type="spellEnd"/>
      <w:r w:rsidR="00E960D9">
        <w:t xml:space="preserve"> page with links to lots of book resources too.</w:t>
      </w:r>
    </w:p>
    <w:p w14:paraId="38B711AD" w14:textId="1F51A641" w:rsidR="00542169" w:rsidRPr="00D02B9B" w:rsidRDefault="00A20892">
      <w:pPr>
        <w:rPr>
          <w:b/>
          <w:bCs/>
        </w:rPr>
      </w:pPr>
      <w:r w:rsidRPr="00D02B9B">
        <w:rPr>
          <w:b/>
          <w:bCs/>
        </w:rPr>
        <w:t>Phonics</w:t>
      </w:r>
    </w:p>
    <w:p w14:paraId="3B5A2E11" w14:textId="0CAE0A04" w:rsidR="00A20892" w:rsidRDefault="00A20892">
      <w:r>
        <w:t>Please spend 15 minutes each day on phonics/ spelling</w:t>
      </w:r>
    </w:p>
    <w:p w14:paraId="0BC2EB30" w14:textId="1E62EC9D" w:rsidR="00A20892" w:rsidRDefault="00A20892">
      <w:proofErr w:type="spellStart"/>
      <w:r>
        <w:t>Squeebles</w:t>
      </w:r>
      <w:proofErr w:type="spellEnd"/>
      <w:r>
        <w:t xml:space="preserve"> is a great App for the </w:t>
      </w:r>
      <w:proofErr w:type="spellStart"/>
      <w:r>
        <w:t>ipad</w:t>
      </w:r>
      <w:proofErr w:type="spellEnd"/>
      <w:r>
        <w:t xml:space="preserve"> or kindle fire where you can download the year 1 and 2 common exception words. These are high frequency words that the children need to learn to read and spell. There are also lots of other words here for spelling practice.</w:t>
      </w:r>
      <w:r w:rsidR="0083712F">
        <w:t xml:space="preserve"> I have also put the year 1 and 2 Common exception (CE) words on the home learning tab.</w:t>
      </w:r>
    </w:p>
    <w:p w14:paraId="759851AC" w14:textId="14948023" w:rsidR="00A20892" w:rsidRDefault="00A20892">
      <w:pPr>
        <w:rPr>
          <w:b/>
          <w:bCs/>
        </w:rPr>
      </w:pPr>
      <w:r w:rsidRPr="00D02B9B">
        <w:rPr>
          <w:b/>
          <w:bCs/>
        </w:rPr>
        <w:t xml:space="preserve">Year 2 </w:t>
      </w:r>
      <w:proofErr w:type="gramStart"/>
      <w:r w:rsidRPr="00D02B9B">
        <w:rPr>
          <w:b/>
          <w:bCs/>
        </w:rPr>
        <w:t>phonics  -</w:t>
      </w:r>
      <w:proofErr w:type="gramEnd"/>
      <w:r w:rsidRPr="00D02B9B">
        <w:rPr>
          <w:b/>
          <w:bCs/>
        </w:rPr>
        <w:t xml:space="preserve"> </w:t>
      </w:r>
    </w:p>
    <w:p w14:paraId="20048680" w14:textId="41216877" w:rsidR="00443B01" w:rsidRDefault="00443B01">
      <w:pPr>
        <w:rPr>
          <w:b/>
          <w:bCs/>
        </w:rPr>
      </w:pPr>
      <w:r>
        <w:rPr>
          <w:b/>
          <w:bCs/>
        </w:rPr>
        <w:t>Please continue to help your child learn the year 2 CE words</w:t>
      </w:r>
      <w:r w:rsidR="00B81E64">
        <w:rPr>
          <w:b/>
          <w:bCs/>
        </w:rPr>
        <w:t xml:space="preserve"> if they are not yet secure</w:t>
      </w:r>
      <w:r>
        <w:rPr>
          <w:b/>
          <w:bCs/>
        </w:rPr>
        <w:t xml:space="preserve"> – </w:t>
      </w:r>
      <w:r w:rsidR="000E1063">
        <w:rPr>
          <w:b/>
          <w:bCs/>
        </w:rPr>
        <w:t>I have put the CE word list into the literacy file.</w:t>
      </w:r>
    </w:p>
    <w:p w14:paraId="7347D6C5" w14:textId="211DC323" w:rsidR="00E960D9" w:rsidRDefault="00E960D9" w:rsidP="00844C25">
      <w:pPr>
        <w:rPr>
          <w:b/>
          <w:bCs/>
        </w:rPr>
      </w:pPr>
      <w:r>
        <w:rPr>
          <w:b/>
          <w:bCs/>
        </w:rPr>
        <w:t xml:space="preserve">This </w:t>
      </w:r>
      <w:r w:rsidR="000E1063">
        <w:rPr>
          <w:b/>
          <w:bCs/>
        </w:rPr>
        <w:t>week</w:t>
      </w:r>
      <w:r>
        <w:rPr>
          <w:b/>
          <w:bCs/>
        </w:rPr>
        <w:t xml:space="preserve"> I am using some Twinkl planning for spelling/phonics work.</w:t>
      </w:r>
    </w:p>
    <w:p w14:paraId="7D19063F" w14:textId="0C51D627" w:rsidR="00E960D9" w:rsidRDefault="000E1063" w:rsidP="00844C25">
      <w:pPr>
        <w:rPr>
          <w:b/>
          <w:bCs/>
        </w:rPr>
      </w:pPr>
      <w:r>
        <w:rPr>
          <w:b/>
          <w:bCs/>
        </w:rPr>
        <w:t>There are</w:t>
      </w:r>
      <w:r w:rsidR="00E960D9">
        <w:rPr>
          <w:b/>
          <w:bCs/>
        </w:rPr>
        <w:t xml:space="preserve"> folders with </w:t>
      </w:r>
      <w:proofErr w:type="spellStart"/>
      <w:r w:rsidR="00E960D9">
        <w:rPr>
          <w:b/>
          <w:bCs/>
        </w:rPr>
        <w:t>powerpoint</w:t>
      </w:r>
      <w:proofErr w:type="spellEnd"/>
      <w:r w:rsidR="00E960D9">
        <w:rPr>
          <w:b/>
          <w:bCs/>
        </w:rPr>
        <w:t xml:space="preserve"> presentations and activities that can be completed </w:t>
      </w:r>
      <w:proofErr w:type="gramStart"/>
      <w:r w:rsidR="00E960D9">
        <w:rPr>
          <w:b/>
          <w:bCs/>
        </w:rPr>
        <w:t>( Do</w:t>
      </w:r>
      <w:proofErr w:type="gramEnd"/>
      <w:r w:rsidR="00E960D9">
        <w:rPr>
          <w:b/>
          <w:bCs/>
        </w:rPr>
        <w:t xml:space="preserve"> not </w:t>
      </w:r>
      <w:r w:rsidR="00D1305D">
        <w:rPr>
          <w:b/>
          <w:bCs/>
        </w:rPr>
        <w:t xml:space="preserve">try to </w:t>
      </w:r>
      <w:r w:rsidR="00E960D9">
        <w:rPr>
          <w:b/>
          <w:bCs/>
        </w:rPr>
        <w:t>do all the activities in each folder!)</w:t>
      </w:r>
    </w:p>
    <w:p w14:paraId="3B388A92" w14:textId="01CD0504" w:rsidR="008640A8" w:rsidRPr="008640A8" w:rsidRDefault="00B27D43" w:rsidP="008640A8">
      <w:pPr>
        <w:rPr>
          <w:b/>
          <w:bCs/>
        </w:rPr>
      </w:pPr>
      <w:r w:rsidRPr="00A97C95">
        <w:rPr>
          <w:b/>
          <w:bCs/>
        </w:rPr>
        <w:t xml:space="preserve">Day </w:t>
      </w:r>
      <w:proofErr w:type="gramStart"/>
      <w:r w:rsidRPr="00A97C95">
        <w:rPr>
          <w:b/>
          <w:bCs/>
        </w:rPr>
        <w:t xml:space="preserve">1 </w:t>
      </w:r>
      <w:r w:rsidR="00D02B9B" w:rsidRPr="00A97C95">
        <w:rPr>
          <w:b/>
          <w:bCs/>
        </w:rPr>
        <w:t xml:space="preserve"> </w:t>
      </w:r>
      <w:bookmarkStart w:id="0" w:name="_Hlk42430052"/>
      <w:r w:rsidR="00841E98">
        <w:rPr>
          <w:b/>
          <w:bCs/>
        </w:rPr>
        <w:t>Homophones</w:t>
      </w:r>
      <w:proofErr w:type="gramEnd"/>
      <w:r w:rsidR="00841E98">
        <w:rPr>
          <w:b/>
          <w:bCs/>
        </w:rPr>
        <w:t xml:space="preserve"> and near homophones</w:t>
      </w:r>
    </w:p>
    <w:bookmarkEnd w:id="0"/>
    <w:p w14:paraId="173CBEEF" w14:textId="577826B4" w:rsidR="00695AB7" w:rsidRDefault="00A45138" w:rsidP="00844C25">
      <w:r w:rsidRPr="00B718BB">
        <w:t xml:space="preserve">Show the </w:t>
      </w:r>
      <w:r w:rsidR="00695AB7" w:rsidRPr="00B718BB">
        <w:t>lesson presentation</w:t>
      </w:r>
      <w:r w:rsidR="00617AA6">
        <w:t xml:space="preserve"> on the </w:t>
      </w:r>
      <w:proofErr w:type="spellStart"/>
      <w:r w:rsidR="00617AA6">
        <w:t>powerpoint</w:t>
      </w:r>
      <w:proofErr w:type="spellEnd"/>
      <w:r w:rsidR="00695AB7" w:rsidRPr="00B718BB">
        <w:t xml:space="preserve">. </w:t>
      </w:r>
      <w:r w:rsidR="00695AB7">
        <w:t>Work through the lesson presentation, asking your child to write the</w:t>
      </w:r>
      <w:r w:rsidR="00841E98">
        <w:t xml:space="preserve"> missing homophones</w:t>
      </w:r>
      <w:r w:rsidR="00695AB7">
        <w:t xml:space="preserve"> on a scrap piece of paper, or in their home learning book.</w:t>
      </w:r>
      <w:r w:rsidR="00F74E23">
        <w:t xml:space="preserve"> </w:t>
      </w:r>
      <w:r w:rsidR="00841E98">
        <w:t>Then do the Look, Say Cover, write check sheet, or practise writing the homophones.</w:t>
      </w:r>
    </w:p>
    <w:p w14:paraId="02E9EFBD" w14:textId="67E78176" w:rsidR="00F014F5" w:rsidRPr="00427BDD" w:rsidRDefault="00436AD2" w:rsidP="00F014F5">
      <w:pPr>
        <w:rPr>
          <w:b/>
          <w:bCs/>
        </w:rPr>
      </w:pPr>
      <w:proofErr w:type="gramStart"/>
      <w:r w:rsidRPr="00427BDD">
        <w:rPr>
          <w:b/>
          <w:bCs/>
        </w:rPr>
        <w:t xml:space="preserve">Day </w:t>
      </w:r>
      <w:r w:rsidR="00B27D43" w:rsidRPr="00427BDD">
        <w:rPr>
          <w:b/>
          <w:bCs/>
        </w:rPr>
        <w:t xml:space="preserve"> </w:t>
      </w:r>
      <w:r w:rsidR="00190E76" w:rsidRPr="00427BDD">
        <w:rPr>
          <w:b/>
          <w:bCs/>
        </w:rPr>
        <w:t>2</w:t>
      </w:r>
      <w:proofErr w:type="gramEnd"/>
      <w:r w:rsidR="00190E76" w:rsidRPr="00427BDD">
        <w:rPr>
          <w:b/>
          <w:bCs/>
        </w:rPr>
        <w:t xml:space="preserve"> </w:t>
      </w:r>
      <w:bookmarkStart w:id="1" w:name="_Hlk36128698"/>
      <w:r w:rsidR="0025206D" w:rsidRPr="00427BDD">
        <w:rPr>
          <w:b/>
          <w:bCs/>
        </w:rPr>
        <w:t xml:space="preserve"> </w:t>
      </w:r>
      <w:bookmarkStart w:id="2" w:name="_Hlk40446121"/>
      <w:r w:rsidR="00841E98">
        <w:rPr>
          <w:b/>
          <w:bCs/>
        </w:rPr>
        <w:t>Homophones and near homophones</w:t>
      </w:r>
    </w:p>
    <w:p w14:paraId="4335493B" w14:textId="202977B8" w:rsidR="0025206D" w:rsidRDefault="00F014F5" w:rsidP="00E960D9">
      <w:r>
        <w:t>Revise the work from yesterday by asking your child to write the</w:t>
      </w:r>
      <w:r w:rsidR="00841E98">
        <w:t xml:space="preserve"> correct missing word for each sentence that you </w:t>
      </w:r>
      <w:proofErr w:type="gramStart"/>
      <w:r w:rsidR="00841E98">
        <w:t>say</w:t>
      </w:r>
      <w:proofErr w:type="gramEnd"/>
    </w:p>
    <w:p w14:paraId="71E28ECE" w14:textId="308208EF" w:rsidR="00841E98" w:rsidRDefault="00841E98" w:rsidP="00E960D9">
      <w:r>
        <w:t>I can _____ through my eyes.</w:t>
      </w:r>
    </w:p>
    <w:p w14:paraId="079D7465" w14:textId="59B7F700" w:rsidR="00841E98" w:rsidRDefault="00841E98" w:rsidP="00E960D9">
      <w:r>
        <w:t>I like going on a boat on the ______</w:t>
      </w:r>
    </w:p>
    <w:p w14:paraId="018BADCB" w14:textId="1FC52EB1" w:rsidR="00841E98" w:rsidRDefault="00841E98" w:rsidP="00E960D9">
      <w:r>
        <w:t>I can _______ with my ears</w:t>
      </w:r>
    </w:p>
    <w:p w14:paraId="652E44A7" w14:textId="68600DB7" w:rsidR="00841E98" w:rsidRDefault="00841E98" w:rsidP="00E960D9">
      <w:r>
        <w:t>Come _______ and look at this.</w:t>
      </w:r>
    </w:p>
    <w:p w14:paraId="47FB0457" w14:textId="0DF6E220" w:rsidR="00841E98" w:rsidRDefault="00841E98" w:rsidP="00E960D9">
      <w:r>
        <w:t>I have ____ friends.</w:t>
      </w:r>
    </w:p>
    <w:p w14:paraId="534D8B77" w14:textId="7DC8F757" w:rsidR="00841E98" w:rsidRDefault="00841E98" w:rsidP="00E960D9">
      <w:r>
        <w:t>Can I come ___ the shops.</w:t>
      </w:r>
    </w:p>
    <w:p w14:paraId="21C5B141" w14:textId="312102BE" w:rsidR="00841E98" w:rsidRDefault="00841E98" w:rsidP="00E960D9">
      <w:r>
        <w:t xml:space="preserve">If </w:t>
      </w:r>
      <w:proofErr w:type="gramStart"/>
      <w:r>
        <w:t>Joe  is</w:t>
      </w:r>
      <w:proofErr w:type="gramEnd"/>
      <w:r>
        <w:t xml:space="preserve"> going, can I go _____?</w:t>
      </w:r>
    </w:p>
    <w:p w14:paraId="5A72FF99" w14:textId="502E8849" w:rsidR="00841E98" w:rsidRDefault="00841E98" w:rsidP="00E960D9">
      <w:proofErr w:type="gramStart"/>
      <w:r>
        <w:t>their</w:t>
      </w:r>
      <w:proofErr w:type="gramEnd"/>
      <w:r>
        <w:t xml:space="preserve">. there, </w:t>
      </w:r>
      <w:proofErr w:type="gramStart"/>
      <w:r>
        <w:t>they’re</w:t>
      </w:r>
      <w:proofErr w:type="gramEnd"/>
      <w:r>
        <w:t xml:space="preserve"> – children often find these homophones really tricky to remember and use in their writing. Go over the use of each one, then ask them to use each one in their own sentences.</w:t>
      </w:r>
    </w:p>
    <w:p w14:paraId="242F4864" w14:textId="45A486EB" w:rsidR="00841E98" w:rsidRDefault="00841E98" w:rsidP="00E960D9">
      <w:r>
        <w:t xml:space="preserve">Complete the homophones matching pairs activity if you </w:t>
      </w:r>
      <w:proofErr w:type="gramStart"/>
      <w:r>
        <w:t>have  a</w:t>
      </w:r>
      <w:proofErr w:type="gramEnd"/>
      <w:r>
        <w:t xml:space="preserve"> printer.</w:t>
      </w:r>
    </w:p>
    <w:bookmarkEnd w:id="2"/>
    <w:p w14:paraId="48584BBD" w14:textId="45569DA6" w:rsidR="008640A8" w:rsidRDefault="002C1856" w:rsidP="008640A8">
      <w:pPr>
        <w:rPr>
          <w:b/>
          <w:bCs/>
        </w:rPr>
      </w:pPr>
      <w:r w:rsidRPr="00A97C95">
        <w:rPr>
          <w:b/>
          <w:bCs/>
        </w:rPr>
        <w:t xml:space="preserve">Day </w:t>
      </w:r>
      <w:r w:rsidR="00427BDD">
        <w:rPr>
          <w:b/>
          <w:bCs/>
        </w:rPr>
        <w:t xml:space="preserve">3 </w:t>
      </w:r>
      <w:r w:rsidR="00617AA6">
        <w:rPr>
          <w:b/>
          <w:bCs/>
        </w:rPr>
        <w:t xml:space="preserve">‘o’ spelt ’a’ after w and </w:t>
      </w:r>
      <w:proofErr w:type="spellStart"/>
      <w:proofErr w:type="gramStart"/>
      <w:r w:rsidR="00617AA6">
        <w:rPr>
          <w:b/>
          <w:bCs/>
        </w:rPr>
        <w:t>qu</w:t>
      </w:r>
      <w:proofErr w:type="spellEnd"/>
      <w:proofErr w:type="gramEnd"/>
    </w:p>
    <w:p w14:paraId="26EACED6" w14:textId="4CF77FD1" w:rsidR="00FC42FA" w:rsidRPr="00F43BA1" w:rsidRDefault="00FC42FA" w:rsidP="008640A8">
      <w:r w:rsidRPr="00F43BA1">
        <w:t xml:space="preserve">Work through the </w:t>
      </w:r>
      <w:proofErr w:type="spellStart"/>
      <w:r w:rsidRPr="00F43BA1">
        <w:t>powerpoint</w:t>
      </w:r>
      <w:proofErr w:type="spellEnd"/>
      <w:r w:rsidRPr="00F43BA1">
        <w:t xml:space="preserve"> presentation – the rule is that if you hear an ‘o’ sound after w or </w:t>
      </w:r>
      <w:proofErr w:type="spellStart"/>
      <w:r w:rsidRPr="00F43BA1">
        <w:t>qu</w:t>
      </w:r>
      <w:proofErr w:type="spellEnd"/>
      <w:r w:rsidRPr="00F43BA1">
        <w:t>, it is usually spelt with an ‘</w:t>
      </w:r>
      <w:proofErr w:type="gramStart"/>
      <w:r w:rsidRPr="00F43BA1">
        <w:t>a’</w:t>
      </w:r>
      <w:proofErr w:type="gramEnd"/>
    </w:p>
    <w:p w14:paraId="4DEF4DF1" w14:textId="20BE3683" w:rsidR="00F43BA1" w:rsidRPr="00F43BA1" w:rsidRDefault="00F43BA1" w:rsidP="008640A8">
      <w:r w:rsidRPr="00F43BA1">
        <w:t xml:space="preserve">Practise writing the words at the end of the </w:t>
      </w:r>
      <w:proofErr w:type="spellStart"/>
      <w:proofErr w:type="gramStart"/>
      <w:r w:rsidRPr="00F43BA1">
        <w:t>powerpoint</w:t>
      </w:r>
      <w:proofErr w:type="spellEnd"/>
      <w:proofErr w:type="gramEnd"/>
    </w:p>
    <w:bookmarkEnd w:id="1"/>
    <w:p w14:paraId="3033D117" w14:textId="07395BC4" w:rsidR="00A97C95" w:rsidRDefault="00B27D43" w:rsidP="00A97C95">
      <w:pPr>
        <w:rPr>
          <w:b/>
          <w:bCs/>
        </w:rPr>
      </w:pPr>
      <w:r w:rsidRPr="00A97C95">
        <w:rPr>
          <w:b/>
          <w:bCs/>
        </w:rPr>
        <w:t xml:space="preserve">Day </w:t>
      </w:r>
      <w:proofErr w:type="gramStart"/>
      <w:r w:rsidR="00436AD2" w:rsidRPr="00A97C95">
        <w:rPr>
          <w:b/>
          <w:bCs/>
        </w:rPr>
        <w:t>4</w:t>
      </w:r>
      <w:r w:rsidR="00436AD2">
        <w:t xml:space="preserve">  </w:t>
      </w:r>
      <w:r w:rsidR="00617AA6" w:rsidRPr="00617AA6">
        <w:rPr>
          <w:b/>
          <w:bCs/>
        </w:rPr>
        <w:t>‘</w:t>
      </w:r>
      <w:proofErr w:type="gramEnd"/>
      <w:r w:rsidR="00617AA6" w:rsidRPr="00617AA6">
        <w:rPr>
          <w:b/>
          <w:bCs/>
        </w:rPr>
        <w:t xml:space="preserve">o’ spelt ’a’ after w and </w:t>
      </w:r>
      <w:proofErr w:type="spellStart"/>
      <w:r w:rsidR="00617AA6" w:rsidRPr="00617AA6">
        <w:rPr>
          <w:b/>
          <w:bCs/>
        </w:rPr>
        <w:t>qu</w:t>
      </w:r>
      <w:proofErr w:type="spellEnd"/>
    </w:p>
    <w:p w14:paraId="5B8F01F7" w14:textId="6DC95AB0" w:rsidR="00AF32C3" w:rsidRDefault="00AF32C3" w:rsidP="00A97C95">
      <w:r w:rsidRPr="00AF32C3">
        <w:lastRenderedPageBreak/>
        <w:t xml:space="preserve">Remind your child that yesterday we learned a new way of spelling </w:t>
      </w:r>
      <w:r w:rsidR="00F43BA1">
        <w:t xml:space="preserve">the ‘o’ sound after a w or a </w:t>
      </w:r>
      <w:proofErr w:type="spellStart"/>
      <w:proofErr w:type="gramStart"/>
      <w:r w:rsidR="00F43BA1">
        <w:t>qu</w:t>
      </w:r>
      <w:proofErr w:type="spellEnd"/>
      <w:proofErr w:type="gramEnd"/>
    </w:p>
    <w:p w14:paraId="60A8FD62" w14:textId="6324A489" w:rsidR="00F43BA1" w:rsidRDefault="00F43BA1" w:rsidP="00A97C95">
      <w:r>
        <w:t xml:space="preserve">Can they remember how to write these words – ask them to use </w:t>
      </w:r>
      <w:proofErr w:type="spellStart"/>
      <w:r>
        <w:t>fred</w:t>
      </w:r>
      <w:proofErr w:type="spellEnd"/>
      <w:r>
        <w:t xml:space="preserve"> fingers to sound out each word first: want, watch, quantity, squash, squabble, </w:t>
      </w:r>
      <w:proofErr w:type="gramStart"/>
      <w:r>
        <w:t>quarrel</w:t>
      </w:r>
      <w:proofErr w:type="gramEnd"/>
    </w:p>
    <w:p w14:paraId="0FC906FF" w14:textId="1F3B5E2E" w:rsidR="000D71AA" w:rsidRPr="00AF32C3" w:rsidRDefault="000D71AA" w:rsidP="00A97C95">
      <w:r>
        <w:t xml:space="preserve">Have a go at the word search </w:t>
      </w:r>
      <w:proofErr w:type="gramStart"/>
      <w:r>
        <w:t>activity</w:t>
      </w:r>
      <w:proofErr w:type="gramEnd"/>
    </w:p>
    <w:p w14:paraId="3457A261" w14:textId="76D8DB2E" w:rsidR="00A127CD" w:rsidRPr="00D052D1" w:rsidRDefault="00436AD2" w:rsidP="00E960D9">
      <w:r w:rsidRPr="001B5702">
        <w:rPr>
          <w:b/>
          <w:bCs/>
        </w:rPr>
        <w:t>Day 5</w:t>
      </w:r>
      <w:r>
        <w:t xml:space="preserve"> </w:t>
      </w:r>
      <w:r w:rsidR="00D1305D">
        <w:t xml:space="preserve">Practise spelling any of the words from this week, including </w:t>
      </w:r>
      <w:r w:rsidR="00D25D19">
        <w:t>any</w:t>
      </w:r>
      <w:r w:rsidR="00D1305D">
        <w:t xml:space="preserve"> </w:t>
      </w:r>
      <w:r w:rsidR="00D25D19">
        <w:t xml:space="preserve">year 2 </w:t>
      </w:r>
      <w:proofErr w:type="gramStart"/>
      <w:r w:rsidR="00D1305D">
        <w:t>CE  words</w:t>
      </w:r>
      <w:proofErr w:type="gramEnd"/>
      <w:r w:rsidR="00D1305D">
        <w:t xml:space="preserve"> </w:t>
      </w:r>
      <w:r w:rsidR="00D25D19">
        <w:t xml:space="preserve">your child does not yet </w:t>
      </w:r>
      <w:proofErr w:type="spellStart"/>
      <w:r w:rsidR="00D25D19">
        <w:t>know</w:t>
      </w:r>
      <w:proofErr w:type="spellEnd"/>
      <w:r w:rsidR="00D25D19">
        <w:t xml:space="preserve"> </w:t>
      </w:r>
      <w:r w:rsidR="00D1305D">
        <w:t xml:space="preserve">for this week. Have a go at any of the activities from the folders that you </w:t>
      </w:r>
      <w:proofErr w:type="gramStart"/>
      <w:r w:rsidR="00D1305D">
        <w:t>haven’t</w:t>
      </w:r>
      <w:proofErr w:type="gramEnd"/>
      <w:r w:rsidR="00D1305D">
        <w:t xml:space="preserve"> done.</w:t>
      </w:r>
    </w:p>
    <w:p w14:paraId="51AD89A1" w14:textId="20FCA5D0" w:rsidR="00F85836" w:rsidRDefault="00F85836" w:rsidP="002C1856"/>
    <w:p w14:paraId="111C6E61" w14:textId="5D651294" w:rsidR="00B27D43" w:rsidRDefault="00B27D43"/>
    <w:sectPr w:rsidR="00B27D43" w:rsidSect="00436AD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F67C6"/>
    <w:multiLevelType w:val="hybridMultilevel"/>
    <w:tmpl w:val="9DDEE4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34BBB"/>
    <w:multiLevelType w:val="hybridMultilevel"/>
    <w:tmpl w:val="8384F8C6"/>
    <w:lvl w:ilvl="0" w:tplc="C25A937C">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892"/>
    <w:rsid w:val="00017C92"/>
    <w:rsid w:val="00033DA4"/>
    <w:rsid w:val="000C59C7"/>
    <w:rsid w:val="000D71AA"/>
    <w:rsid w:val="000E1063"/>
    <w:rsid w:val="0015228D"/>
    <w:rsid w:val="00190E76"/>
    <w:rsid w:val="00191422"/>
    <w:rsid w:val="001B5702"/>
    <w:rsid w:val="001F6FE7"/>
    <w:rsid w:val="002175E4"/>
    <w:rsid w:val="0025206D"/>
    <w:rsid w:val="002C1856"/>
    <w:rsid w:val="0030429A"/>
    <w:rsid w:val="003336AB"/>
    <w:rsid w:val="00397D4C"/>
    <w:rsid w:val="003D1C06"/>
    <w:rsid w:val="003F3B21"/>
    <w:rsid w:val="00427BDD"/>
    <w:rsid w:val="00436AD2"/>
    <w:rsid w:val="00443B01"/>
    <w:rsid w:val="00471CAC"/>
    <w:rsid w:val="004A6DC0"/>
    <w:rsid w:val="004B2BD4"/>
    <w:rsid w:val="004C6E05"/>
    <w:rsid w:val="005013AA"/>
    <w:rsid w:val="00533D28"/>
    <w:rsid w:val="00542169"/>
    <w:rsid w:val="0055409F"/>
    <w:rsid w:val="0057543B"/>
    <w:rsid w:val="0058690B"/>
    <w:rsid w:val="005E42EE"/>
    <w:rsid w:val="00617AA6"/>
    <w:rsid w:val="006311F9"/>
    <w:rsid w:val="006559D8"/>
    <w:rsid w:val="00673F72"/>
    <w:rsid w:val="00695AB7"/>
    <w:rsid w:val="006B50BF"/>
    <w:rsid w:val="006C481E"/>
    <w:rsid w:val="00742560"/>
    <w:rsid w:val="0075275A"/>
    <w:rsid w:val="007740C4"/>
    <w:rsid w:val="007A50EF"/>
    <w:rsid w:val="00801450"/>
    <w:rsid w:val="00817219"/>
    <w:rsid w:val="008354A3"/>
    <w:rsid w:val="0083712F"/>
    <w:rsid w:val="00841E98"/>
    <w:rsid w:val="00844C25"/>
    <w:rsid w:val="008640A8"/>
    <w:rsid w:val="00875A48"/>
    <w:rsid w:val="008D471D"/>
    <w:rsid w:val="00964B26"/>
    <w:rsid w:val="00976B28"/>
    <w:rsid w:val="009D10E4"/>
    <w:rsid w:val="009D1F94"/>
    <w:rsid w:val="00A127CD"/>
    <w:rsid w:val="00A20892"/>
    <w:rsid w:val="00A328C1"/>
    <w:rsid w:val="00A40E7A"/>
    <w:rsid w:val="00A41C02"/>
    <w:rsid w:val="00A45138"/>
    <w:rsid w:val="00A97C95"/>
    <w:rsid w:val="00AE69E1"/>
    <w:rsid w:val="00AF32C3"/>
    <w:rsid w:val="00B27D43"/>
    <w:rsid w:val="00B4216C"/>
    <w:rsid w:val="00B718BB"/>
    <w:rsid w:val="00B75196"/>
    <w:rsid w:val="00B76BB6"/>
    <w:rsid w:val="00B81E64"/>
    <w:rsid w:val="00B94511"/>
    <w:rsid w:val="00BC3405"/>
    <w:rsid w:val="00BC4CEC"/>
    <w:rsid w:val="00BF7A98"/>
    <w:rsid w:val="00C06818"/>
    <w:rsid w:val="00CA160F"/>
    <w:rsid w:val="00CA17CC"/>
    <w:rsid w:val="00CE6037"/>
    <w:rsid w:val="00D02B9B"/>
    <w:rsid w:val="00D052D1"/>
    <w:rsid w:val="00D1305D"/>
    <w:rsid w:val="00D25D19"/>
    <w:rsid w:val="00D50BCC"/>
    <w:rsid w:val="00DC331C"/>
    <w:rsid w:val="00E42AC5"/>
    <w:rsid w:val="00E56E42"/>
    <w:rsid w:val="00E8036D"/>
    <w:rsid w:val="00E960D9"/>
    <w:rsid w:val="00F014F5"/>
    <w:rsid w:val="00F01D8A"/>
    <w:rsid w:val="00F43BA1"/>
    <w:rsid w:val="00F45846"/>
    <w:rsid w:val="00F72571"/>
    <w:rsid w:val="00F74E23"/>
    <w:rsid w:val="00F85836"/>
    <w:rsid w:val="00FA2A23"/>
    <w:rsid w:val="00FB4E1E"/>
    <w:rsid w:val="00FC42FA"/>
    <w:rsid w:val="00FD51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21510"/>
  <w15:chartTrackingRefBased/>
  <w15:docId w15:val="{269627DF-3679-4256-9E26-C00D89352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4CEC"/>
    <w:rPr>
      <w:color w:val="0563C1" w:themeColor="hyperlink"/>
      <w:u w:val="single"/>
    </w:rPr>
  </w:style>
  <w:style w:type="character" w:styleId="UnresolvedMention">
    <w:name w:val="Unresolved Mention"/>
    <w:basedOn w:val="DefaultParagraphFont"/>
    <w:uiPriority w:val="99"/>
    <w:semiHidden/>
    <w:unhideWhenUsed/>
    <w:rsid w:val="00BC4CEC"/>
    <w:rPr>
      <w:color w:val="605E5C"/>
      <w:shd w:val="clear" w:color="auto" w:fill="E1DFDD"/>
    </w:rPr>
  </w:style>
  <w:style w:type="paragraph" w:styleId="ListParagraph">
    <w:name w:val="List Paragraph"/>
    <w:basedOn w:val="Normal"/>
    <w:uiPriority w:val="34"/>
    <w:qFormat/>
    <w:rsid w:val="00BC3405"/>
    <w:pPr>
      <w:ind w:left="720"/>
      <w:contextualSpacing/>
    </w:pPr>
  </w:style>
  <w:style w:type="character" w:styleId="FollowedHyperlink">
    <w:name w:val="FollowedHyperlink"/>
    <w:basedOn w:val="DefaultParagraphFont"/>
    <w:uiPriority w:val="99"/>
    <w:semiHidden/>
    <w:unhideWhenUsed/>
    <w:rsid w:val="00E8036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7521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2</Pages>
  <Words>416</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hughes</dc:creator>
  <cp:keywords/>
  <dc:description/>
  <cp:lastModifiedBy>jackie hughes</cp:lastModifiedBy>
  <cp:revision>37</cp:revision>
  <dcterms:created xsi:type="dcterms:W3CDTF">2020-05-29T12:20:00Z</dcterms:created>
  <dcterms:modified xsi:type="dcterms:W3CDTF">2021-07-09T14:38:00Z</dcterms:modified>
</cp:coreProperties>
</file>